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29168" w:rsidR="000B7544" w:rsidRDefault="000B7544" w:rsidP="006D566D">
      <w:pPr>
        <w:rPr>
          <w:rFonts w:eastAsia="Malgun Gothic"/>
        </w:rPr>
      </w:pPr>
    </w:p>
    <w:p w14:paraId="7DA3EF9F" w14:textId="054EDDDF" w:rsidR="00F752D5" w:rsidRDefault="00F752D5" w:rsidP="006D566D">
      <w:pPr>
        <w:rPr>
          <w:rFonts w:eastAsia="Malgun Gothic"/>
        </w:rPr>
      </w:pPr>
    </w:p>
    <w:p w14:paraId="152C967C" w14:textId="2100C402" w:rsidR="00DF5D75" w:rsidRDefault="00DF5D75" w:rsidP="006D566D">
      <w:pPr>
        <w:rPr>
          <w:rFonts w:eastAsia="Malgun Gothic"/>
        </w:rPr>
      </w:pPr>
    </w:p>
    <w:p w14:paraId="03761E1B" w14:textId="5033F528" w:rsidR="00E16C29" w:rsidRDefault="00E16C29" w:rsidP="005444D7">
      <w:pPr>
        <w:rPr>
          <w:rFonts w:eastAsia="Malgun Gothic"/>
        </w:rPr>
      </w:pPr>
    </w:p>
    <w:p w14:paraId="5BBA811E" w14:textId="4255ECE3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10940680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6348CC">
      <w:pPr>
        <w:rPr>
          <w:rFonts w:eastAsia="Malgun Gothic"/>
        </w:rPr>
      </w:pPr>
    </w:p>
    <w:p w14:paraId="10B935AC" w14:textId="1D3248D4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1241F309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36378D17" w:rsidR="00F752D5" w:rsidRPr="006348CC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="00C74EA5" w:rsidRPr="006348CC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50F39AEC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72FBDD81" w:rsidR="00054D49" w:rsidRPr="00C629A6" w:rsidRDefault="003D2375" w:rsidP="00C629A6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252A07C1" w14:textId="2634DC52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15CA2BBC" w14:textId="77777777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E192B2A" w14:textId="77777777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6382B68" w14:textId="6A614508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B69FFD4" w14:textId="30A23EDD" w:rsidR="00C629A6" w:rsidRDefault="00A10370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  <w:r>
        <w:rPr>
          <w:rFonts w:eastAsia="Malgun Gothic"/>
          <w:iCs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65BE0B2B" wp14:editId="017BECEB">
            <wp:simplePos x="0" y="0"/>
            <wp:positionH relativeFrom="column">
              <wp:posOffset>2865109</wp:posOffset>
            </wp:positionH>
            <wp:positionV relativeFrom="paragraph">
              <wp:posOffset>108983</wp:posOffset>
            </wp:positionV>
            <wp:extent cx="3138407" cy="2406408"/>
            <wp:effectExtent l="0" t="0" r="5080" b="0"/>
            <wp:wrapNone/>
            <wp:docPr id="1116650511" name="Kuva 1" descr="Kuva, joka sisältää kohteen teksti, logo, Fontti, clipart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650511" name="Kuva 1" descr="Kuva, joka sisältää kohteen teksti, logo, Fontti, clipart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407" cy="2406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C00985" w14:textId="55FD7BAD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3C2CD8DE" w14:textId="010AE0CD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237B2513" w14:textId="43DBF013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632A8797" w14:textId="619834CB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24D706DF" w14:textId="2FFA22F1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760215E2" w14:textId="093292FB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ECEFBC5" w14:textId="39382408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231C99A" w14:textId="77777777" w:rsidR="00C629A6" w:rsidRPr="006348CC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7FF9AA4E" w14:textId="1BB8705A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1463EB5B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43854B02" w14:textId="77777777" w:rsidR="00C629A6" w:rsidRDefault="00C629A6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8608AD" w:rsidRPr="00D56A3F" w14:paraId="79C81FA1" w14:textId="77777777" w:rsidTr="00253F67">
        <w:tc>
          <w:tcPr>
            <w:tcW w:w="9752" w:type="dxa"/>
            <w:gridSpan w:val="3"/>
          </w:tcPr>
          <w:p w14:paraId="191FBE90" w14:textId="77777777" w:rsidR="008608AD" w:rsidRPr="00D56A3F" w:rsidRDefault="008608AD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71DE574D" w14:textId="77777777" w:rsidR="008608AD" w:rsidRPr="00D56A3F" w:rsidRDefault="008608AD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8608AD" w:rsidRPr="00D56A3F" w14:paraId="64E73C28" w14:textId="77777777" w:rsidTr="00253F67">
        <w:tc>
          <w:tcPr>
            <w:tcW w:w="6754" w:type="dxa"/>
            <w:gridSpan w:val="2"/>
          </w:tcPr>
          <w:p w14:paraId="0D724AAB" w14:textId="77777777" w:rsidR="008608AD" w:rsidRPr="00D56A3F" w:rsidRDefault="008608AD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74A73A3D" w14:textId="77777777" w:rsidR="008608AD" w:rsidRPr="00D56A3F" w:rsidRDefault="008608AD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4E72383C" w14:textId="77777777" w:rsidR="008608AD" w:rsidRPr="00D56A3F" w:rsidRDefault="008608AD" w:rsidP="00253F67">
            <w:pPr>
              <w:pStyle w:val="Taulukko"/>
            </w:pPr>
            <w:r>
              <w:t>Arvioitu aloitusaika</w:t>
            </w:r>
          </w:p>
          <w:p w14:paraId="0EE43C3A" w14:textId="77777777" w:rsidR="008608AD" w:rsidRPr="00D56A3F" w:rsidRDefault="008608AD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8608AD" w:rsidRPr="00D56A3F" w14:paraId="7020190E" w14:textId="77777777" w:rsidTr="00253F67">
        <w:tc>
          <w:tcPr>
            <w:tcW w:w="5195" w:type="dxa"/>
          </w:tcPr>
          <w:p w14:paraId="15FBC87D" w14:textId="77777777" w:rsidR="008608AD" w:rsidRPr="00D56A3F" w:rsidRDefault="008608AD" w:rsidP="00253F67">
            <w:pPr>
              <w:pStyle w:val="Taulukko"/>
            </w:pPr>
            <w:r w:rsidRPr="00D56A3F">
              <w:t>Yhteyshenkilön nimi</w:t>
            </w:r>
          </w:p>
          <w:p w14:paraId="774723D8" w14:textId="77777777" w:rsidR="008608AD" w:rsidRPr="00D56A3F" w:rsidRDefault="008608AD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7F371DC3" w14:textId="77777777" w:rsidR="008608AD" w:rsidRDefault="008608AD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007DAB45" w14:textId="77777777" w:rsidR="008608AD" w:rsidRPr="003C1C12" w:rsidRDefault="008608AD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8608AD" w:rsidRPr="00D56A3F" w14:paraId="14F962CB" w14:textId="77777777" w:rsidTr="00253F67">
        <w:trPr>
          <w:trHeight w:val="446"/>
        </w:trPr>
        <w:tc>
          <w:tcPr>
            <w:tcW w:w="9752" w:type="dxa"/>
            <w:gridSpan w:val="3"/>
          </w:tcPr>
          <w:p w14:paraId="1A6E27A0" w14:textId="77777777" w:rsidR="008608AD" w:rsidRDefault="008608AD" w:rsidP="00253F67">
            <w:pPr>
              <w:pStyle w:val="Taulukko"/>
            </w:pPr>
            <w:r w:rsidRPr="005A5F67">
              <w:t>Sähköpostiosoite</w:t>
            </w:r>
          </w:p>
          <w:p w14:paraId="0EF2D59B" w14:textId="77777777" w:rsidR="008608AD" w:rsidRPr="00F667F7" w:rsidRDefault="008608AD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C629A6">
        <w:trPr>
          <w:trHeight w:val="397"/>
        </w:trPr>
        <w:tc>
          <w:tcPr>
            <w:tcW w:w="4786" w:type="dxa"/>
            <w:shd w:val="clear" w:color="auto" w:fill="0152A1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152A1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152A1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C629A6">
        <w:trPr>
          <w:trHeight w:val="397"/>
        </w:trPr>
        <w:tc>
          <w:tcPr>
            <w:tcW w:w="570" w:type="dxa"/>
            <w:shd w:val="clear" w:color="auto" w:fill="0152A1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152A1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152A1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152A1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C629A6">
        <w:trPr>
          <w:trHeight w:val="397"/>
        </w:trPr>
        <w:tc>
          <w:tcPr>
            <w:tcW w:w="397" w:type="dxa"/>
            <w:shd w:val="clear" w:color="auto" w:fill="0152A1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152A1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152A1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C629A6">
        <w:trPr>
          <w:trHeight w:val="397"/>
          <w:tblHeader/>
        </w:trPr>
        <w:tc>
          <w:tcPr>
            <w:tcW w:w="398" w:type="dxa"/>
            <w:shd w:val="clear" w:color="auto" w:fill="0152A1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152A1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152A1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152A1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2B833B1F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CD2CEF">
              <w:t> </w:t>
            </w:r>
            <w:r w:rsidR="00CD2CEF">
              <w:t> </w:t>
            </w:r>
            <w:r w:rsidR="00CD2CEF">
              <w:t> </w:t>
            </w:r>
            <w:r w:rsidR="00CD2CEF">
              <w:t> </w:t>
            </w:r>
            <w:r w:rsidR="00CD2CEF">
              <w:t> 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1DEEDE98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CD2CEF">
              <w:t> </w:t>
            </w:r>
            <w:r w:rsidR="00CD2CEF">
              <w:t> </w:t>
            </w:r>
            <w:r w:rsidR="00CD2CEF">
              <w:t> </w:t>
            </w:r>
            <w:r w:rsidR="00CD2CEF">
              <w:t> </w:t>
            </w:r>
            <w:r w:rsidR="00CD2CEF">
              <w:t> 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C629A6">
        <w:trPr>
          <w:trHeight w:val="397"/>
          <w:tblHeader/>
        </w:trPr>
        <w:tc>
          <w:tcPr>
            <w:tcW w:w="397" w:type="dxa"/>
            <w:shd w:val="clear" w:color="auto" w:fill="0152A1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152A1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C629A6">
        <w:trPr>
          <w:trHeight w:val="340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C629A6">
        <w:trPr>
          <w:trHeight w:val="397"/>
          <w:tblHeader/>
        </w:trPr>
        <w:tc>
          <w:tcPr>
            <w:tcW w:w="4888" w:type="dxa"/>
            <w:shd w:val="clear" w:color="auto" w:fill="0152A1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C629A6">
        <w:trPr>
          <w:trHeight w:val="304"/>
        </w:trPr>
        <w:tc>
          <w:tcPr>
            <w:tcW w:w="4788" w:type="dxa"/>
            <w:shd w:val="clear" w:color="auto" w:fill="0152A1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C629A6">
        <w:trPr>
          <w:trHeight w:val="284"/>
        </w:trPr>
        <w:tc>
          <w:tcPr>
            <w:tcW w:w="4788" w:type="dxa"/>
            <w:shd w:val="clear" w:color="auto" w:fill="0152A1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C629A6">
        <w:trPr>
          <w:trHeight w:val="284"/>
        </w:trPr>
        <w:tc>
          <w:tcPr>
            <w:tcW w:w="9752" w:type="dxa"/>
            <w:gridSpan w:val="2"/>
            <w:shd w:val="clear" w:color="auto" w:fill="0152A1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C629A6">
        <w:trPr>
          <w:trHeight w:val="397"/>
          <w:tblHeader/>
          <w:jc w:val="center"/>
        </w:trPr>
        <w:tc>
          <w:tcPr>
            <w:tcW w:w="464" w:type="dxa"/>
            <w:shd w:val="clear" w:color="auto" w:fill="0152A1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152A1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152A1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152A1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C629A6">
        <w:trPr>
          <w:trHeight w:val="397"/>
          <w:tblHeader/>
        </w:trPr>
        <w:tc>
          <w:tcPr>
            <w:tcW w:w="3223" w:type="dxa"/>
            <w:shd w:val="clear" w:color="auto" w:fill="0152A1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152A1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C629A6">
        <w:trPr>
          <w:trHeight w:val="397"/>
          <w:tblHeader/>
        </w:trPr>
        <w:tc>
          <w:tcPr>
            <w:tcW w:w="4928" w:type="dxa"/>
            <w:shd w:val="clear" w:color="auto" w:fill="0152A1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152A1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C629A6">
        <w:trPr>
          <w:trHeight w:val="397"/>
          <w:tblHeader/>
        </w:trPr>
        <w:tc>
          <w:tcPr>
            <w:tcW w:w="5050" w:type="dxa"/>
            <w:shd w:val="clear" w:color="auto" w:fill="0152A1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152A1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C629A6">
        <w:trPr>
          <w:trHeight w:val="397"/>
          <w:tblHeader/>
        </w:trPr>
        <w:tc>
          <w:tcPr>
            <w:tcW w:w="4895" w:type="dxa"/>
            <w:shd w:val="clear" w:color="auto" w:fill="0152A1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C629A6">
        <w:trPr>
          <w:trHeight w:val="397"/>
          <w:tblHeader/>
        </w:trPr>
        <w:tc>
          <w:tcPr>
            <w:tcW w:w="4892" w:type="dxa"/>
            <w:shd w:val="clear" w:color="auto" w:fill="0152A1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C629A6">
        <w:trPr>
          <w:trHeight w:val="397"/>
          <w:tblHeader/>
        </w:trPr>
        <w:tc>
          <w:tcPr>
            <w:tcW w:w="4893" w:type="dxa"/>
            <w:shd w:val="clear" w:color="auto" w:fill="0152A1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C629A6">
        <w:trPr>
          <w:trHeight w:val="397"/>
          <w:tblHeader/>
        </w:trPr>
        <w:tc>
          <w:tcPr>
            <w:tcW w:w="4894" w:type="dxa"/>
            <w:shd w:val="clear" w:color="auto" w:fill="0152A1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C629A6"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D75F" w14:textId="77777777" w:rsidR="00837A48" w:rsidRDefault="00837A48">
      <w:r>
        <w:separator/>
      </w:r>
    </w:p>
  </w:endnote>
  <w:endnote w:type="continuationSeparator" w:id="0">
    <w:p w14:paraId="31E243C6" w14:textId="77777777" w:rsidR="00837A48" w:rsidRDefault="0083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3293F" w14:textId="77777777" w:rsidR="00837A48" w:rsidRDefault="00837A48">
      <w:r>
        <w:separator/>
      </w:r>
    </w:p>
  </w:footnote>
  <w:footnote w:type="continuationSeparator" w:id="0">
    <w:p w14:paraId="7FF223B9" w14:textId="77777777" w:rsidR="00837A48" w:rsidRDefault="00837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78E2BE93" w:rsidR="00E83576" w:rsidRPr="00A10370" w:rsidRDefault="00A10370" w:rsidP="00A1037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B60524" wp14:editId="7D5DA1DF">
          <wp:simplePos x="0" y="0"/>
          <wp:positionH relativeFrom="column">
            <wp:posOffset>-28508</wp:posOffset>
          </wp:positionH>
          <wp:positionV relativeFrom="paragraph">
            <wp:posOffset>173828</wp:posOffset>
          </wp:positionV>
          <wp:extent cx="2287945" cy="251182"/>
          <wp:effectExtent l="0" t="0" r="0" b="0"/>
          <wp:wrapTight wrapText="bothSides">
            <wp:wrapPolygon edited="0">
              <wp:start x="0" y="0"/>
              <wp:lineTo x="0" y="19686"/>
              <wp:lineTo x="21402" y="19686"/>
              <wp:lineTo x="21402" y="0"/>
              <wp:lineTo x="0" y="0"/>
            </wp:wrapPolygon>
          </wp:wrapTight>
          <wp:docPr id="796809560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6809560" name="Kuva 7968095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45" cy="2511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V8eXA42Mpgx50dPEUnEpONBk/15KxJF4ysWT/+MSzn3rPtu67SkctChKRdqdRG/zyGNEN7g5P7h02SpmLeQDQ==" w:salt="+pwhKWOmDcpaWmXtR7iHj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25EB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5BC9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37A48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4FC5"/>
    <w:rsid w:val="0085688E"/>
    <w:rsid w:val="008571F9"/>
    <w:rsid w:val="008573DE"/>
    <w:rsid w:val="00857F00"/>
    <w:rsid w:val="008608AD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370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16ED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4509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2CEF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2487</Words>
  <Characters>20147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6</cp:revision>
  <cp:lastPrinted>2022-01-18T13:17:00Z</cp:lastPrinted>
  <dcterms:created xsi:type="dcterms:W3CDTF">2023-10-09T11:42:00Z</dcterms:created>
  <dcterms:modified xsi:type="dcterms:W3CDTF">2023-10-13T07:47:00Z</dcterms:modified>
</cp:coreProperties>
</file>