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75EEC8CF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48EC44E" w14:textId="649AA24F" w:rsidR="00EA706D" w:rsidRDefault="004C15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104705E4" wp14:editId="38646A80">
            <wp:simplePos x="0" y="0"/>
            <wp:positionH relativeFrom="page">
              <wp:posOffset>1838325</wp:posOffset>
            </wp:positionH>
            <wp:positionV relativeFrom="page">
              <wp:posOffset>1690957</wp:posOffset>
            </wp:positionV>
            <wp:extent cx="4006800" cy="1670400"/>
            <wp:effectExtent l="0" t="0" r="0" b="6350"/>
            <wp:wrapTight wrapText="bothSides">
              <wp:wrapPolygon edited="0">
                <wp:start x="0" y="0"/>
                <wp:lineTo x="0" y="21436"/>
                <wp:lineTo x="21466" y="21436"/>
                <wp:lineTo x="21466" y="0"/>
                <wp:lineTo x="0" y="0"/>
              </wp:wrapPolygon>
            </wp:wrapTight>
            <wp:docPr id="1086579246" name="Kuva 5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79246" name="Kuva 5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00" cy="16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AABC8" w14:textId="53C7B96F" w:rsidR="00EA706D" w:rsidRDefault="00EA706D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71B4E48A" w14:textId="1070D946" w:rsidR="00107B95" w:rsidRDefault="00107B95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CE52C62" w14:textId="77777777" w:rsidR="004C1510" w:rsidRDefault="004C15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1E1E2CCD" w:rsidR="00BE75CC" w:rsidRPr="007D0EF3" w:rsidRDefault="003B7449" w:rsidP="004C1510">
      <w:pPr>
        <w:tabs>
          <w:tab w:val="left" w:pos="4052"/>
        </w:tabs>
        <w:spacing w:line="48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40B426F0" w:rsidR="00D61A7B" w:rsidRPr="007D0EF3" w:rsidRDefault="003D2375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54E8B52" w14:textId="14086B50" w:rsidR="00627E0A" w:rsidRDefault="00F32A7C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D9714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714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714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714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714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5A8334" w14:textId="77777777" w:rsidR="004C1510" w:rsidRDefault="004C1510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3D1B452" w14:textId="77777777" w:rsidR="004C1510" w:rsidRDefault="004C1510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5BD6606" w:rsidR="000C409D" w:rsidRPr="007D0EF3" w:rsidRDefault="000C409D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0459B4C8" w:rsidR="007D0EF3" w:rsidRDefault="00EF1820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BFE1B09" w14:textId="6CB5BC80" w:rsidR="00EF1820" w:rsidRDefault="00EF1820" w:rsidP="004C151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3D5056CB" w14:textId="77777777" w:rsidR="00D97143" w:rsidRDefault="00D9714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A6D8E49" w14:textId="77777777" w:rsidR="004C1510" w:rsidRDefault="004C151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BA73CD9" w14:textId="77777777" w:rsidR="004C1510" w:rsidRDefault="004C151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855387A" w14:textId="77777777" w:rsidR="004C1510" w:rsidRDefault="004C151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398EFB6D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4C1510">
        <w:trPr>
          <w:trHeight w:val="284"/>
        </w:trPr>
        <w:tc>
          <w:tcPr>
            <w:tcW w:w="3936" w:type="dxa"/>
            <w:shd w:val="clear" w:color="auto" w:fill="4FC77B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4FC77B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4FC77B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4C1510">
        <w:trPr>
          <w:trHeight w:val="340"/>
        </w:trPr>
        <w:tc>
          <w:tcPr>
            <w:tcW w:w="2621" w:type="dxa"/>
            <w:shd w:val="clear" w:color="auto" w:fill="4FC77B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4FC77B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4FC77B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4FC77B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4C1510">
        <w:trPr>
          <w:trHeight w:val="340"/>
        </w:trPr>
        <w:tc>
          <w:tcPr>
            <w:tcW w:w="2464" w:type="dxa"/>
            <w:shd w:val="clear" w:color="auto" w:fill="4FC77B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4FC77B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4FC77B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4FC77B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4FC77B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4C1510">
        <w:trPr>
          <w:trHeight w:val="284"/>
          <w:tblHeader/>
        </w:trPr>
        <w:tc>
          <w:tcPr>
            <w:tcW w:w="4888" w:type="dxa"/>
            <w:shd w:val="clear" w:color="auto" w:fill="4FC77B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4FC77B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4C1510">
            <w:pPr>
              <w:shd w:val="clear" w:color="auto" w:fill="4FC77B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4C1510">
            <w:pPr>
              <w:shd w:val="clear" w:color="auto" w:fill="4FC77B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4C1510">
            <w:pPr>
              <w:shd w:val="clear" w:color="auto" w:fill="4FC77B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4C1510">
            <w:pPr>
              <w:shd w:val="clear" w:color="auto" w:fill="4FC77B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4C1510">
            <w:pPr>
              <w:shd w:val="clear" w:color="auto" w:fill="4FC77B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4C15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4FC77B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4C1510">
        <w:trPr>
          <w:trHeight w:val="340"/>
        </w:trPr>
        <w:tc>
          <w:tcPr>
            <w:tcW w:w="2375" w:type="dxa"/>
            <w:shd w:val="clear" w:color="auto" w:fill="4FC77B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4FC77B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4FC77B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4FC77B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4FC77B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4C15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4FC77B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4FC77B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4C1510">
        <w:trPr>
          <w:trHeight w:val="322"/>
          <w:tblHeader/>
        </w:trPr>
        <w:tc>
          <w:tcPr>
            <w:tcW w:w="3554" w:type="dxa"/>
            <w:gridSpan w:val="2"/>
            <w:shd w:val="clear" w:color="auto" w:fill="4FC77B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4FC77B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4FC77B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4C1510">
        <w:trPr>
          <w:trHeight w:val="325"/>
          <w:tblHeader/>
        </w:trPr>
        <w:tc>
          <w:tcPr>
            <w:tcW w:w="2942" w:type="dxa"/>
            <w:shd w:val="clear" w:color="auto" w:fill="4FC77B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4FC77B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4FC77B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4FC77B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4FC77B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4C1510">
        <w:trPr>
          <w:trHeight w:val="278"/>
          <w:tblHeader/>
        </w:trPr>
        <w:tc>
          <w:tcPr>
            <w:tcW w:w="517" w:type="dxa"/>
            <w:gridSpan w:val="2"/>
            <w:shd w:val="clear" w:color="auto" w:fill="4FC77B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4FC77B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4C1510">
        <w:trPr>
          <w:trHeight w:val="340"/>
          <w:tblHeader/>
        </w:trPr>
        <w:tc>
          <w:tcPr>
            <w:tcW w:w="3087" w:type="dxa"/>
            <w:gridSpan w:val="2"/>
            <w:shd w:val="clear" w:color="auto" w:fill="4FC77B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4FC77B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4FC77B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4FC77B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4FC77B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4C1510">
        <w:trPr>
          <w:trHeight w:val="329"/>
        </w:trPr>
        <w:tc>
          <w:tcPr>
            <w:tcW w:w="2775" w:type="dxa"/>
            <w:gridSpan w:val="2"/>
            <w:shd w:val="clear" w:color="auto" w:fill="4FC77B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4FC77B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4FC77B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4FC77B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4FC77B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4C1510">
        <w:trPr>
          <w:trHeight w:val="340"/>
          <w:tblHeader/>
        </w:trPr>
        <w:tc>
          <w:tcPr>
            <w:tcW w:w="2759" w:type="dxa"/>
            <w:shd w:val="clear" w:color="auto" w:fill="4FC77B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4FC77B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4FC77B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4FC77B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4FC77B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4C1510">
        <w:trPr>
          <w:trHeight w:val="329"/>
        </w:trPr>
        <w:tc>
          <w:tcPr>
            <w:tcW w:w="2747" w:type="dxa"/>
            <w:shd w:val="clear" w:color="auto" w:fill="4FC77B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4FC77B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4FC77B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4FC77B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4FC77B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4C1510">
        <w:trPr>
          <w:trHeight w:val="284"/>
        </w:trPr>
        <w:tc>
          <w:tcPr>
            <w:tcW w:w="2803" w:type="dxa"/>
            <w:shd w:val="clear" w:color="auto" w:fill="4FC77B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4FC77B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4FC77B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4C1510">
        <w:trPr>
          <w:trHeight w:val="284"/>
        </w:trPr>
        <w:tc>
          <w:tcPr>
            <w:tcW w:w="2835" w:type="dxa"/>
            <w:shd w:val="clear" w:color="auto" w:fill="4FC77B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4FC77B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4FC77B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4C1510">
        <w:trPr>
          <w:trHeight w:val="284"/>
        </w:trPr>
        <w:tc>
          <w:tcPr>
            <w:tcW w:w="5920" w:type="dxa"/>
            <w:shd w:val="clear" w:color="auto" w:fill="4FC77B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4FC77B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4C1510">
        <w:trPr>
          <w:trHeight w:val="191"/>
        </w:trPr>
        <w:tc>
          <w:tcPr>
            <w:tcW w:w="5905" w:type="dxa"/>
            <w:shd w:val="clear" w:color="auto" w:fill="4FC77B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4FC77B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3CD8A23" w14:textId="1EF02721" w:rsidR="00BB2B53" w:rsidRPr="00BB2B53" w:rsidRDefault="00BB2B53" w:rsidP="00107B95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07B95">
              <w:t> </w:t>
            </w:r>
            <w:r w:rsidR="00107B95">
              <w:t> </w:t>
            </w:r>
            <w:r w:rsidR="00107B95">
              <w:t> </w:t>
            </w:r>
            <w:r w:rsidR="00107B95">
              <w:t> </w:t>
            </w:r>
            <w:r w:rsidR="00107B95">
              <w:t> </w:t>
            </w: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8E07A8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4C1510">
        <w:trPr>
          <w:trHeight w:val="284"/>
          <w:tblHeader/>
        </w:trPr>
        <w:tc>
          <w:tcPr>
            <w:tcW w:w="4895" w:type="dxa"/>
            <w:shd w:val="clear" w:color="auto" w:fill="4FC77B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4FC77B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4C1510">
        <w:trPr>
          <w:trHeight w:val="284"/>
          <w:tblHeader/>
        </w:trPr>
        <w:tc>
          <w:tcPr>
            <w:tcW w:w="4892" w:type="dxa"/>
            <w:shd w:val="clear" w:color="auto" w:fill="4FC77B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4FC77B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4C1510">
        <w:trPr>
          <w:trHeight w:val="284"/>
          <w:tblHeader/>
        </w:trPr>
        <w:tc>
          <w:tcPr>
            <w:tcW w:w="4893" w:type="dxa"/>
            <w:shd w:val="clear" w:color="auto" w:fill="4FC77B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4FC77B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4C1510">
        <w:trPr>
          <w:trHeight w:val="284"/>
          <w:tblHeader/>
        </w:trPr>
        <w:tc>
          <w:tcPr>
            <w:tcW w:w="4894" w:type="dxa"/>
            <w:shd w:val="clear" w:color="auto" w:fill="4FC77B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4FC77B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4C1510">
        <w:trPr>
          <w:trHeight w:val="284"/>
        </w:trPr>
        <w:tc>
          <w:tcPr>
            <w:tcW w:w="4381" w:type="dxa"/>
            <w:shd w:val="clear" w:color="auto" w:fill="4FC77B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4FC77B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4C1510">
        <w:trPr>
          <w:trHeight w:val="284"/>
        </w:trPr>
        <w:tc>
          <w:tcPr>
            <w:tcW w:w="4324" w:type="dxa"/>
            <w:shd w:val="clear" w:color="auto" w:fill="4FC77B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4FC77B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4FC77B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4C1510">
        <w:trPr>
          <w:trHeight w:val="284"/>
        </w:trPr>
        <w:tc>
          <w:tcPr>
            <w:tcW w:w="4381" w:type="dxa"/>
            <w:shd w:val="clear" w:color="auto" w:fill="4FC77B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4FC77B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4C1510">
        <w:trPr>
          <w:trHeight w:val="284"/>
        </w:trPr>
        <w:tc>
          <w:tcPr>
            <w:tcW w:w="4366" w:type="dxa"/>
            <w:shd w:val="clear" w:color="auto" w:fill="4FC77B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4FC77B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4C1510">
        <w:trPr>
          <w:trHeight w:val="284"/>
        </w:trPr>
        <w:tc>
          <w:tcPr>
            <w:tcW w:w="4381" w:type="dxa"/>
            <w:shd w:val="clear" w:color="auto" w:fill="4FC77B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4FC77B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4C1510">
        <w:trPr>
          <w:trHeight w:val="284"/>
        </w:trPr>
        <w:tc>
          <w:tcPr>
            <w:tcW w:w="4366" w:type="dxa"/>
            <w:shd w:val="clear" w:color="auto" w:fill="4FC77B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4FC77B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4C1510">
        <w:trPr>
          <w:trHeight w:val="284"/>
        </w:trPr>
        <w:tc>
          <w:tcPr>
            <w:tcW w:w="4381" w:type="dxa"/>
            <w:shd w:val="clear" w:color="auto" w:fill="4FC77B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4FC77B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4C1510">
        <w:trPr>
          <w:trHeight w:val="284"/>
        </w:trPr>
        <w:tc>
          <w:tcPr>
            <w:tcW w:w="4366" w:type="dxa"/>
            <w:shd w:val="clear" w:color="auto" w:fill="4FC77B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4FC77B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4C1510">
        <w:trPr>
          <w:trHeight w:val="284"/>
        </w:trPr>
        <w:tc>
          <w:tcPr>
            <w:tcW w:w="4381" w:type="dxa"/>
            <w:shd w:val="clear" w:color="auto" w:fill="4FC77B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4FC77B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4C1510">
        <w:trPr>
          <w:trHeight w:val="284"/>
        </w:trPr>
        <w:tc>
          <w:tcPr>
            <w:tcW w:w="4366" w:type="dxa"/>
            <w:shd w:val="clear" w:color="auto" w:fill="4FC77B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4FC77B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4FC77B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E2AD" w14:textId="77777777" w:rsidR="009F76AA" w:rsidRDefault="009F76AA">
      <w:r>
        <w:separator/>
      </w:r>
    </w:p>
  </w:endnote>
  <w:endnote w:type="continuationSeparator" w:id="0">
    <w:p w14:paraId="10B15492" w14:textId="77777777" w:rsidR="009F76AA" w:rsidRDefault="009F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2E8A" w14:textId="77777777" w:rsidR="009F76AA" w:rsidRDefault="009F76AA">
      <w:r>
        <w:separator/>
      </w:r>
    </w:p>
  </w:footnote>
  <w:footnote w:type="continuationSeparator" w:id="0">
    <w:p w14:paraId="2A6B027B" w14:textId="77777777" w:rsidR="009F76AA" w:rsidRDefault="009F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2CA6D76B" w:rsidR="00E22E3C" w:rsidRPr="004C1510" w:rsidRDefault="004C1510" w:rsidP="004C1510">
    <w:pPr>
      <w:pStyle w:val="Yltunniste"/>
    </w:pPr>
    <w:r>
      <w:rPr>
        <w:noProof/>
      </w:rPr>
      <w:drawing>
        <wp:inline distT="0" distB="0" distL="0" distR="0" wp14:anchorId="17A2EDD4" wp14:editId="2FB64708">
          <wp:extent cx="865795" cy="302533"/>
          <wp:effectExtent l="0" t="0" r="0" b="2540"/>
          <wp:docPr id="1935836957" name="Kuva 6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36957" name="Kuva 6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714" cy="30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/kVn9ry5FurPy2rzL+2RnJt8CqekWEbw2SmGQW3inpYBwXCCm1p3qMfWi4vvX+Of/3L6bYBhJtBPaGo85zNoQ==" w:salt="mF5dJvum0Za9ZZkDdnLIv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07B95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181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510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4D8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055D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07A8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9F76AA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5237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97143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2BBA"/>
    <w:rsid w:val="00EA3450"/>
    <w:rsid w:val="00EA3981"/>
    <w:rsid w:val="00EA5D65"/>
    <w:rsid w:val="00EA64FC"/>
    <w:rsid w:val="00EA706D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2735</Words>
  <Characters>22155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2023-11-13T07:25:00Z</dcterms:created>
  <dcterms:modified xsi:type="dcterms:W3CDTF">2023-11-13T08:23:00Z</dcterms:modified>
</cp:coreProperties>
</file>